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2336" w14:textId="77777777" w:rsidR="006C267E" w:rsidRDefault="006C267E" w:rsidP="006C267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snapToGrid/>
          <w:color w:val="0F1115"/>
          <w:sz w:val="30"/>
          <w:szCs w:val="30"/>
        </w:rPr>
      </w:pPr>
      <w:r>
        <w:rPr>
          <w:rStyle w:val="af6"/>
          <w:rFonts w:ascii="Segoe UI" w:hAnsi="Segoe UI" w:cs="Segoe UI"/>
          <w:b w:val="0"/>
          <w:bCs/>
          <w:color w:val="0F1115"/>
          <w:sz w:val="30"/>
          <w:szCs w:val="30"/>
        </w:rPr>
        <w:t>江苏省：江南韵味与园林艺术</w:t>
      </w:r>
    </w:p>
    <w:p w14:paraId="6081992B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1. </w:t>
      </w:r>
      <w:r>
        <w:rPr>
          <w:rStyle w:val="af6"/>
          <w:rFonts w:ascii="Segoe UI" w:hAnsi="Segoe UI" w:cs="Segoe UI"/>
          <w:color w:val="0F1115"/>
        </w:rPr>
        <w:t>苏州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人间天堂</w:t>
      </w:r>
      <w:r>
        <w:rPr>
          <w:rStyle w:val="af6"/>
          <w:rFonts w:ascii="Segoe UI" w:hAnsi="Segoe UI" w:cs="Segoe UI"/>
          <w:color w:val="0F1115"/>
        </w:rPr>
        <w:t>”</w:t>
      </w:r>
    </w:p>
    <w:p w14:paraId="66DDFC8E" w14:textId="77777777" w:rsidR="006C267E" w:rsidRDefault="006C267E" w:rsidP="006C267E">
      <w:pPr>
        <w:pStyle w:val="ds-markdown-paragraph"/>
        <w:numPr>
          <w:ilvl w:val="0"/>
          <w:numId w:val="37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6D2ED00A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古典园林</w:t>
      </w:r>
      <w:r>
        <w:rPr>
          <w:rFonts w:ascii="Segoe UI" w:hAnsi="Segoe UI" w:cs="Segoe UI"/>
          <w:color w:val="0F1115"/>
        </w:rPr>
        <w:t>：拙政园、留园、狮子林，感受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咫尺之内再造乾坤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的园林艺术。</w:t>
      </w:r>
    </w:p>
    <w:p w14:paraId="37F00486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小桥流水</w:t>
      </w:r>
      <w:r>
        <w:rPr>
          <w:rFonts w:ascii="Segoe UI" w:hAnsi="Segoe UI" w:cs="Segoe UI"/>
          <w:color w:val="0F1115"/>
        </w:rPr>
        <w:t>：平江路、山塘街，漫步古街，体验水乡人家的悠闲。</w:t>
      </w:r>
    </w:p>
    <w:p w14:paraId="0DEA49F2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现代地标</w:t>
      </w:r>
      <w:r>
        <w:rPr>
          <w:rFonts w:ascii="Segoe UI" w:hAnsi="Segoe UI" w:cs="Segoe UI"/>
          <w:color w:val="0F1115"/>
        </w:rPr>
        <w:t>：东方之门（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大裤衩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）、苏州中心，看古今交汇。</w:t>
      </w:r>
    </w:p>
    <w:p w14:paraId="70238468" w14:textId="77777777" w:rsidR="006C267E" w:rsidRDefault="006C267E" w:rsidP="006C267E">
      <w:pPr>
        <w:pStyle w:val="ds-markdown-paragraph"/>
        <w:numPr>
          <w:ilvl w:val="0"/>
          <w:numId w:val="37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1D9B6C2A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苏帮菜</w:t>
      </w:r>
      <w:r>
        <w:rPr>
          <w:rFonts w:ascii="Segoe UI" w:hAnsi="Segoe UI" w:cs="Segoe UI"/>
          <w:color w:val="0F1115"/>
        </w:rPr>
        <w:t>：松鼠鳜鱼、响油鳝糊。</w:t>
      </w:r>
    </w:p>
    <w:p w14:paraId="6E914DC3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点心</w:t>
      </w:r>
      <w:r>
        <w:rPr>
          <w:rFonts w:ascii="Segoe UI" w:hAnsi="Segoe UI" w:cs="Segoe UI"/>
          <w:color w:val="0F1115"/>
        </w:rPr>
        <w:t>：苏式汤面（枫镇大肉面是一绝）、生煎馒头、糖粥、鸡头米。</w:t>
      </w:r>
    </w:p>
    <w:p w14:paraId="57612F1E" w14:textId="77777777" w:rsidR="006C267E" w:rsidRDefault="006C267E" w:rsidP="006C267E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特色</w:t>
      </w:r>
      <w:r>
        <w:rPr>
          <w:rFonts w:ascii="Segoe UI" w:hAnsi="Segoe UI" w:cs="Segoe UI"/>
          <w:color w:val="0F1115"/>
        </w:rPr>
        <w:t>：阳澄湖大闸蟹（秋季）。</w:t>
      </w:r>
    </w:p>
    <w:p w14:paraId="465986B6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2. </w:t>
      </w:r>
      <w:r>
        <w:rPr>
          <w:rStyle w:val="af6"/>
          <w:rFonts w:ascii="Segoe UI" w:hAnsi="Segoe UI" w:cs="Segoe UI"/>
          <w:color w:val="0F1115"/>
        </w:rPr>
        <w:t>南京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六朝古都</w:t>
      </w:r>
      <w:r>
        <w:rPr>
          <w:rStyle w:val="af6"/>
          <w:rFonts w:ascii="Segoe UI" w:hAnsi="Segoe UI" w:cs="Segoe UI"/>
          <w:color w:val="0F1115"/>
        </w:rPr>
        <w:t>”</w:t>
      </w:r>
    </w:p>
    <w:p w14:paraId="7391D4C6" w14:textId="77777777" w:rsidR="006C267E" w:rsidRDefault="006C267E" w:rsidP="006C267E">
      <w:pPr>
        <w:pStyle w:val="ds-markdown-paragraph"/>
        <w:numPr>
          <w:ilvl w:val="0"/>
          <w:numId w:val="38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3C9C95E8" w14:textId="77777777" w:rsidR="006C267E" w:rsidRDefault="006C267E" w:rsidP="006C267E">
      <w:pPr>
        <w:pStyle w:val="ds-markdown-paragraph"/>
        <w:numPr>
          <w:ilvl w:val="1"/>
          <w:numId w:val="3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历史遗迹</w:t>
      </w:r>
      <w:r>
        <w:rPr>
          <w:rFonts w:ascii="Segoe UI" w:hAnsi="Segoe UI" w:cs="Segoe UI"/>
          <w:color w:val="0F1115"/>
        </w:rPr>
        <w:t>：中山陵、明孝陵、夫子庙</w:t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>秦淮风光带、南京博物院。</w:t>
      </w:r>
    </w:p>
    <w:p w14:paraId="5E2FC75C" w14:textId="77777777" w:rsidR="006C267E" w:rsidRDefault="006C267E" w:rsidP="006C267E">
      <w:pPr>
        <w:pStyle w:val="ds-markdown-paragraph"/>
        <w:numPr>
          <w:ilvl w:val="1"/>
          <w:numId w:val="3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自然风光</w:t>
      </w:r>
      <w:r>
        <w:rPr>
          <w:rFonts w:ascii="Segoe UI" w:hAnsi="Segoe UI" w:cs="Segoe UI"/>
          <w:color w:val="0F1115"/>
        </w:rPr>
        <w:t>：玄武湖、紫金山。</w:t>
      </w:r>
    </w:p>
    <w:p w14:paraId="6A000BB5" w14:textId="77777777" w:rsidR="006C267E" w:rsidRDefault="006C267E" w:rsidP="006C267E">
      <w:pPr>
        <w:pStyle w:val="ds-markdown-paragraph"/>
        <w:numPr>
          <w:ilvl w:val="1"/>
          <w:numId w:val="3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沉重历史</w:t>
      </w:r>
      <w:r>
        <w:rPr>
          <w:rFonts w:ascii="Segoe UI" w:hAnsi="Segoe UI" w:cs="Segoe UI"/>
          <w:color w:val="0F1115"/>
        </w:rPr>
        <w:t>：侵华日军南京大屠杀遇难同胞纪念馆（</w:t>
      </w:r>
      <w:proofErr w:type="gramStart"/>
      <w:r>
        <w:rPr>
          <w:rFonts w:ascii="Segoe UI" w:hAnsi="Segoe UI" w:cs="Segoe UI"/>
          <w:color w:val="0F1115"/>
        </w:rPr>
        <w:t>需怀敬畏</w:t>
      </w:r>
      <w:proofErr w:type="gramEnd"/>
      <w:r>
        <w:rPr>
          <w:rFonts w:ascii="Segoe UI" w:hAnsi="Segoe UI" w:cs="Segoe UI"/>
          <w:color w:val="0F1115"/>
        </w:rPr>
        <w:t>之心）。</w:t>
      </w:r>
    </w:p>
    <w:p w14:paraId="1ECDFF30" w14:textId="77777777" w:rsidR="006C267E" w:rsidRDefault="006C267E" w:rsidP="006C267E">
      <w:pPr>
        <w:pStyle w:val="ds-markdown-paragraph"/>
        <w:numPr>
          <w:ilvl w:val="0"/>
          <w:numId w:val="38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5FC3A582" w14:textId="77777777" w:rsidR="006C267E" w:rsidRDefault="006C267E" w:rsidP="006C267E">
      <w:pPr>
        <w:pStyle w:val="ds-markdown-paragraph"/>
        <w:numPr>
          <w:ilvl w:val="1"/>
          <w:numId w:val="3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金陵菜</w:t>
      </w:r>
      <w:r>
        <w:rPr>
          <w:rFonts w:ascii="Segoe UI" w:hAnsi="Segoe UI" w:cs="Segoe UI"/>
          <w:color w:val="0F1115"/>
        </w:rPr>
        <w:t>：盐水鸭、金陵烤鸭、鸭血粉丝汤（南京是名副其实的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鸭都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）。</w:t>
      </w:r>
    </w:p>
    <w:p w14:paraId="6FB15A98" w14:textId="77777777" w:rsidR="006C267E" w:rsidRDefault="006C267E" w:rsidP="006C267E">
      <w:pPr>
        <w:pStyle w:val="ds-markdown-paragraph"/>
        <w:numPr>
          <w:ilvl w:val="1"/>
          <w:numId w:val="3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小吃</w:t>
      </w:r>
      <w:r>
        <w:rPr>
          <w:rFonts w:ascii="Segoe UI" w:hAnsi="Segoe UI" w:cs="Segoe UI"/>
          <w:color w:val="0F1115"/>
        </w:rPr>
        <w:t>：小笼包、牛肉锅贴、赤豆元宵。</w:t>
      </w:r>
    </w:p>
    <w:p w14:paraId="01ED686B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3. </w:t>
      </w:r>
      <w:r>
        <w:rPr>
          <w:rStyle w:val="af6"/>
          <w:rFonts w:ascii="Segoe UI" w:hAnsi="Segoe UI" w:cs="Segoe UI"/>
          <w:color w:val="0F1115"/>
        </w:rPr>
        <w:t>扬州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淮扬菜之乡</w:t>
      </w:r>
      <w:r>
        <w:rPr>
          <w:rStyle w:val="af6"/>
          <w:rFonts w:ascii="Segoe UI" w:hAnsi="Segoe UI" w:cs="Segoe UI"/>
          <w:color w:val="0F1115"/>
        </w:rPr>
        <w:t>”</w:t>
      </w:r>
    </w:p>
    <w:p w14:paraId="0BCB7344" w14:textId="77777777" w:rsidR="006C267E" w:rsidRDefault="006C267E" w:rsidP="006C267E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1711B97F" w14:textId="77777777" w:rsidR="006C267E" w:rsidRDefault="006C267E" w:rsidP="006C267E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园林湖景</w:t>
      </w:r>
      <w:r>
        <w:rPr>
          <w:rFonts w:ascii="Segoe UI" w:hAnsi="Segoe UI" w:cs="Segoe UI"/>
          <w:color w:val="0F1115"/>
        </w:rPr>
        <w:t>：瘦西湖（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园林之盛，甲于天下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）、</w:t>
      </w:r>
      <w:proofErr w:type="gramStart"/>
      <w:r>
        <w:rPr>
          <w:rFonts w:ascii="Segoe UI" w:hAnsi="Segoe UI" w:cs="Segoe UI"/>
          <w:color w:val="0F1115"/>
        </w:rPr>
        <w:t>个</w:t>
      </w:r>
      <w:proofErr w:type="gramEnd"/>
      <w:r>
        <w:rPr>
          <w:rFonts w:ascii="Segoe UI" w:hAnsi="Segoe UI" w:cs="Segoe UI"/>
          <w:color w:val="0F1115"/>
        </w:rPr>
        <w:t>园、何园。</w:t>
      </w:r>
    </w:p>
    <w:p w14:paraId="1E05F3AD" w14:textId="77777777" w:rsidR="006C267E" w:rsidRDefault="006C267E" w:rsidP="006C267E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lastRenderedPageBreak/>
        <w:t>古街风情</w:t>
      </w:r>
      <w:r>
        <w:rPr>
          <w:rFonts w:ascii="Segoe UI" w:hAnsi="Segoe UI" w:cs="Segoe UI"/>
          <w:color w:val="0F1115"/>
        </w:rPr>
        <w:t>：东关街。</w:t>
      </w:r>
    </w:p>
    <w:p w14:paraId="6562076E" w14:textId="77777777" w:rsidR="006C267E" w:rsidRDefault="006C267E" w:rsidP="006C267E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7CC3E568" w14:textId="77777777" w:rsidR="006C267E" w:rsidRDefault="006C267E" w:rsidP="006C267E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proofErr w:type="gramStart"/>
      <w:r>
        <w:rPr>
          <w:rStyle w:val="af6"/>
          <w:rFonts w:ascii="Segoe UI" w:hAnsi="Segoe UI" w:cs="Segoe UI"/>
          <w:color w:val="0F1115"/>
        </w:rPr>
        <w:t>淮</w:t>
      </w:r>
      <w:proofErr w:type="gramEnd"/>
      <w:r>
        <w:rPr>
          <w:rStyle w:val="af6"/>
          <w:rFonts w:ascii="Segoe UI" w:hAnsi="Segoe UI" w:cs="Segoe UI"/>
          <w:color w:val="0F1115"/>
        </w:rPr>
        <w:t>扬菜</w:t>
      </w:r>
      <w:r>
        <w:rPr>
          <w:rFonts w:ascii="Segoe UI" w:hAnsi="Segoe UI" w:cs="Segoe UI"/>
          <w:color w:val="0F1115"/>
        </w:rPr>
        <w:t>：扬州炒饭、大煮干丝、狮子头、文思豆腐（刀工了得）。</w:t>
      </w:r>
    </w:p>
    <w:p w14:paraId="0244B23C" w14:textId="77777777" w:rsidR="006C267E" w:rsidRDefault="006C267E" w:rsidP="006C267E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早茶文化</w:t>
      </w:r>
      <w:r>
        <w:rPr>
          <w:rFonts w:ascii="Segoe UI" w:hAnsi="Segoe UI" w:cs="Segoe UI"/>
          <w:color w:val="0F1115"/>
        </w:rPr>
        <w:t>：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早上皮包水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，必体验冶春茶社或富春茶社的蟹黄汤包、三丁包等。</w:t>
      </w:r>
    </w:p>
    <w:p w14:paraId="20764732" w14:textId="77777777" w:rsidR="006C267E" w:rsidRDefault="006C267E" w:rsidP="006C267E">
      <w:pPr>
        <w:spacing w:before="480" w:after="480"/>
        <w:rPr>
          <w:rFonts w:ascii="宋体" w:hAnsi="宋体" w:cs="宋体"/>
        </w:rPr>
      </w:pPr>
      <w:r>
        <w:pict w14:anchorId="4FD0B8E3">
          <v:rect id="_x0000_i1025" style="width:0;height:.75pt" o:hralign="center" o:hrstd="t" o:hr="t" fillcolor="#a0a0a0" stroked="f"/>
        </w:pict>
      </w:r>
    </w:p>
    <w:p w14:paraId="749600C3" w14:textId="77777777" w:rsidR="006C267E" w:rsidRDefault="006C267E" w:rsidP="006C267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f6"/>
          <w:rFonts w:ascii="Segoe UI" w:hAnsi="Segoe UI" w:cs="Segoe UI"/>
          <w:b w:val="0"/>
          <w:bCs/>
          <w:color w:val="0F1115"/>
          <w:sz w:val="30"/>
          <w:szCs w:val="30"/>
        </w:rPr>
        <w:t>浙江省：诗画山水与互联网浪潮</w:t>
      </w:r>
    </w:p>
    <w:p w14:paraId="39A82124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1. </w:t>
      </w:r>
      <w:r>
        <w:rPr>
          <w:rStyle w:val="af6"/>
          <w:rFonts w:ascii="Segoe UI" w:hAnsi="Segoe UI" w:cs="Segoe UI"/>
          <w:color w:val="0F1115"/>
        </w:rPr>
        <w:t>杭州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人间天堂</w:t>
      </w:r>
      <w:r>
        <w:rPr>
          <w:rStyle w:val="af6"/>
          <w:rFonts w:ascii="Segoe UI" w:hAnsi="Segoe UI" w:cs="Segoe UI"/>
          <w:color w:val="0F1115"/>
        </w:rPr>
        <w:t>”</w:t>
      </w:r>
      <w:r>
        <w:rPr>
          <w:rStyle w:val="af6"/>
          <w:rFonts w:ascii="Segoe UI" w:hAnsi="Segoe UI" w:cs="Segoe UI"/>
          <w:color w:val="0F1115"/>
        </w:rPr>
        <w:t>另一员</w:t>
      </w:r>
    </w:p>
    <w:p w14:paraId="020C35ED" w14:textId="77777777" w:rsidR="006C267E" w:rsidRDefault="006C267E" w:rsidP="006C267E">
      <w:pPr>
        <w:pStyle w:val="ds-markdown-paragraph"/>
        <w:numPr>
          <w:ilvl w:val="0"/>
          <w:numId w:val="40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297D8264" w14:textId="77777777" w:rsidR="006C267E" w:rsidRDefault="006C267E" w:rsidP="006C267E">
      <w:pPr>
        <w:pStyle w:val="ds-markdown-paragraph"/>
        <w:numPr>
          <w:ilvl w:val="1"/>
          <w:numId w:val="4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西湖</w:t>
      </w:r>
      <w:r>
        <w:rPr>
          <w:rFonts w:ascii="Segoe UI" w:hAnsi="Segoe UI" w:cs="Segoe UI"/>
          <w:color w:val="0F1115"/>
        </w:rPr>
        <w:t>：核心中的核心，沿苏堤、白堤骑行或漫步，感受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西湖十景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（断桥残雪、雷峰夕照等）。</w:t>
      </w:r>
    </w:p>
    <w:p w14:paraId="4F000022" w14:textId="77777777" w:rsidR="006C267E" w:rsidRDefault="006C267E" w:rsidP="006C267E">
      <w:pPr>
        <w:pStyle w:val="ds-markdown-paragraph"/>
        <w:numPr>
          <w:ilvl w:val="1"/>
          <w:numId w:val="4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寺庙古刹</w:t>
      </w:r>
      <w:r>
        <w:rPr>
          <w:rFonts w:ascii="Segoe UI" w:hAnsi="Segoe UI" w:cs="Segoe UI"/>
          <w:color w:val="0F1115"/>
        </w:rPr>
        <w:t>：灵隐寺、净慈寺。</w:t>
      </w:r>
    </w:p>
    <w:p w14:paraId="4E1205F9" w14:textId="77777777" w:rsidR="006C267E" w:rsidRDefault="006C267E" w:rsidP="006C267E">
      <w:pPr>
        <w:pStyle w:val="ds-markdown-paragraph"/>
        <w:numPr>
          <w:ilvl w:val="1"/>
          <w:numId w:val="4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自然生态</w:t>
      </w:r>
      <w:r>
        <w:rPr>
          <w:rFonts w:ascii="Segoe UI" w:hAnsi="Segoe UI" w:cs="Segoe UI"/>
          <w:color w:val="0F1115"/>
        </w:rPr>
        <w:t>：西</w:t>
      </w:r>
      <w:proofErr w:type="gramStart"/>
      <w:r>
        <w:rPr>
          <w:rFonts w:ascii="Segoe UI" w:hAnsi="Segoe UI" w:cs="Segoe UI"/>
          <w:color w:val="0F1115"/>
        </w:rPr>
        <w:t>溪国家</w:t>
      </w:r>
      <w:proofErr w:type="gramEnd"/>
      <w:r>
        <w:rPr>
          <w:rFonts w:ascii="Segoe UI" w:hAnsi="Segoe UI" w:cs="Segoe UI"/>
          <w:color w:val="0F1115"/>
        </w:rPr>
        <w:t>湿地公园（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非诚勿扰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取景地）。</w:t>
      </w:r>
    </w:p>
    <w:p w14:paraId="247BF155" w14:textId="77777777" w:rsidR="006C267E" w:rsidRDefault="006C267E" w:rsidP="006C267E">
      <w:pPr>
        <w:pStyle w:val="ds-markdown-paragraph"/>
        <w:numPr>
          <w:ilvl w:val="0"/>
          <w:numId w:val="40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41E6157B" w14:textId="77777777" w:rsidR="006C267E" w:rsidRDefault="006C267E" w:rsidP="006C267E">
      <w:pPr>
        <w:pStyle w:val="ds-markdown-paragraph"/>
        <w:numPr>
          <w:ilvl w:val="1"/>
          <w:numId w:val="4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杭帮菜</w:t>
      </w:r>
      <w:r>
        <w:rPr>
          <w:rFonts w:ascii="Segoe UI" w:hAnsi="Segoe UI" w:cs="Segoe UI"/>
          <w:color w:val="0F1115"/>
        </w:rPr>
        <w:t>：西湖醋鱼、东坡肉、龙井虾仁、叫花鸡。</w:t>
      </w:r>
    </w:p>
    <w:p w14:paraId="32D2F417" w14:textId="77777777" w:rsidR="006C267E" w:rsidRDefault="006C267E" w:rsidP="006C267E">
      <w:pPr>
        <w:pStyle w:val="ds-markdown-paragraph"/>
        <w:numPr>
          <w:ilvl w:val="1"/>
          <w:numId w:val="4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小吃</w:t>
      </w:r>
      <w:r>
        <w:rPr>
          <w:rFonts w:ascii="Segoe UI" w:hAnsi="Segoe UI" w:cs="Segoe UI"/>
          <w:color w:val="0F1115"/>
        </w:rPr>
        <w:t>：片儿川、定胜糕、</w:t>
      </w:r>
      <w:proofErr w:type="gramStart"/>
      <w:r>
        <w:rPr>
          <w:rFonts w:ascii="Segoe UI" w:hAnsi="Segoe UI" w:cs="Segoe UI"/>
          <w:color w:val="0F1115"/>
        </w:rPr>
        <w:t>葱包烩</w:t>
      </w:r>
      <w:proofErr w:type="gramEnd"/>
      <w:r>
        <w:rPr>
          <w:rFonts w:ascii="Segoe UI" w:hAnsi="Segoe UI" w:cs="Segoe UI"/>
          <w:color w:val="0F1115"/>
        </w:rPr>
        <w:t>。</w:t>
      </w:r>
    </w:p>
    <w:p w14:paraId="61EAD91D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2. </w:t>
      </w:r>
      <w:r>
        <w:rPr>
          <w:rStyle w:val="af6"/>
          <w:rFonts w:ascii="Segoe UI" w:hAnsi="Segoe UI" w:cs="Segoe UI"/>
          <w:color w:val="0F1115"/>
        </w:rPr>
        <w:t>绍兴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文物之</w:t>
      </w:r>
      <w:proofErr w:type="gramStart"/>
      <w:r>
        <w:rPr>
          <w:rStyle w:val="af6"/>
          <w:rFonts w:ascii="Segoe UI" w:hAnsi="Segoe UI" w:cs="Segoe UI"/>
          <w:color w:val="0F1115"/>
        </w:rPr>
        <w:t>邦</w:t>
      </w:r>
      <w:proofErr w:type="gramEnd"/>
      <w:r>
        <w:rPr>
          <w:rStyle w:val="af6"/>
          <w:rFonts w:ascii="Segoe UI" w:hAnsi="Segoe UI" w:cs="Segoe UI"/>
          <w:color w:val="0F1115"/>
        </w:rPr>
        <w:t>，鱼米之乡</w:t>
      </w:r>
      <w:r>
        <w:rPr>
          <w:rStyle w:val="af6"/>
          <w:rFonts w:ascii="Segoe UI" w:hAnsi="Segoe UI" w:cs="Segoe UI"/>
          <w:color w:val="0F1115"/>
        </w:rPr>
        <w:t>”</w:t>
      </w:r>
    </w:p>
    <w:p w14:paraId="099827AC" w14:textId="77777777" w:rsidR="006C267E" w:rsidRDefault="006C267E" w:rsidP="006C267E">
      <w:pPr>
        <w:pStyle w:val="ds-markdown-paragraph"/>
        <w:numPr>
          <w:ilvl w:val="0"/>
          <w:numId w:val="41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2D36A7CF" w14:textId="77777777" w:rsidR="006C267E" w:rsidRDefault="006C267E" w:rsidP="006C267E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文化之旅</w:t>
      </w:r>
      <w:r>
        <w:rPr>
          <w:rFonts w:ascii="Segoe UI" w:hAnsi="Segoe UI" w:cs="Segoe UI"/>
          <w:color w:val="0F1115"/>
        </w:rPr>
        <w:t>：鲁迅故里（百草园、</w:t>
      </w:r>
      <w:proofErr w:type="gramStart"/>
      <w:r>
        <w:rPr>
          <w:rFonts w:ascii="Segoe UI" w:hAnsi="Segoe UI" w:cs="Segoe UI"/>
          <w:color w:val="0F1115"/>
        </w:rPr>
        <w:t>三味</w:t>
      </w:r>
      <w:proofErr w:type="gramEnd"/>
      <w:r>
        <w:rPr>
          <w:rFonts w:ascii="Segoe UI" w:hAnsi="Segoe UI" w:cs="Segoe UI"/>
          <w:color w:val="0F1115"/>
        </w:rPr>
        <w:t>书屋）、沈园、兰亭。</w:t>
      </w:r>
    </w:p>
    <w:p w14:paraId="24D07E20" w14:textId="77777777" w:rsidR="006C267E" w:rsidRDefault="006C267E" w:rsidP="006C267E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水乡风貌</w:t>
      </w:r>
      <w:r>
        <w:rPr>
          <w:rFonts w:ascii="Segoe UI" w:hAnsi="Segoe UI" w:cs="Segoe UI"/>
          <w:color w:val="0F1115"/>
        </w:rPr>
        <w:t>：乘坐乌篷船，游览东湖、安昌古镇。</w:t>
      </w:r>
    </w:p>
    <w:p w14:paraId="6D8367DD" w14:textId="77777777" w:rsidR="006C267E" w:rsidRDefault="006C267E" w:rsidP="006C267E">
      <w:pPr>
        <w:pStyle w:val="ds-markdown-paragraph"/>
        <w:numPr>
          <w:ilvl w:val="0"/>
          <w:numId w:val="41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65348C1C" w14:textId="77777777" w:rsidR="006C267E" w:rsidRDefault="006C267E" w:rsidP="006C267E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绍兴风味</w:t>
      </w:r>
      <w:r>
        <w:rPr>
          <w:rFonts w:ascii="Segoe UI" w:hAnsi="Segoe UI" w:cs="Segoe UI"/>
          <w:color w:val="0F1115"/>
        </w:rPr>
        <w:t>：绍兴臭豆腐、茴香豆、梅干菜扣肉（绍兴霉、糟、</w:t>
      </w:r>
      <w:proofErr w:type="gramStart"/>
      <w:r>
        <w:rPr>
          <w:rFonts w:ascii="Segoe UI" w:hAnsi="Segoe UI" w:cs="Segoe UI"/>
          <w:color w:val="0F1115"/>
        </w:rPr>
        <w:t>醉文化</w:t>
      </w:r>
      <w:proofErr w:type="gramEnd"/>
      <w:r>
        <w:rPr>
          <w:rFonts w:ascii="Segoe UI" w:hAnsi="Segoe UI" w:cs="Segoe UI"/>
          <w:color w:val="0F1115"/>
        </w:rPr>
        <w:t>独具特色）。</w:t>
      </w:r>
    </w:p>
    <w:p w14:paraId="2BEFEDB5" w14:textId="77777777" w:rsidR="006C267E" w:rsidRDefault="006C267E" w:rsidP="006C267E">
      <w:pPr>
        <w:pStyle w:val="ds-markdown-paragraph"/>
        <w:numPr>
          <w:ilvl w:val="1"/>
          <w:numId w:val="4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黄酒</w:t>
      </w:r>
      <w:r>
        <w:rPr>
          <w:rFonts w:ascii="Segoe UI" w:hAnsi="Segoe UI" w:cs="Segoe UI"/>
          <w:color w:val="0F1115"/>
        </w:rPr>
        <w:t>：必尝，甚至可以用黄酒做的棒冰、奶茶。</w:t>
      </w:r>
    </w:p>
    <w:p w14:paraId="2E7F02EF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3. </w:t>
      </w:r>
      <w:r>
        <w:rPr>
          <w:rStyle w:val="af6"/>
          <w:rFonts w:ascii="Segoe UI" w:hAnsi="Segoe UI" w:cs="Segoe UI"/>
          <w:color w:val="0F1115"/>
        </w:rPr>
        <w:t>乌镇</w:t>
      </w:r>
      <w:r>
        <w:rPr>
          <w:rStyle w:val="af6"/>
          <w:rFonts w:ascii="Segoe UI" w:hAnsi="Segoe UI" w:cs="Segoe UI"/>
          <w:color w:val="0F1115"/>
        </w:rPr>
        <w:t>/</w:t>
      </w:r>
      <w:r>
        <w:rPr>
          <w:rStyle w:val="af6"/>
          <w:rFonts w:ascii="Segoe UI" w:hAnsi="Segoe UI" w:cs="Segoe UI"/>
          <w:color w:val="0F1115"/>
        </w:rPr>
        <w:t>西塘</w:t>
      </w:r>
      <w:r>
        <w:rPr>
          <w:rStyle w:val="af6"/>
          <w:rFonts w:ascii="Segoe UI" w:hAnsi="Segoe UI" w:cs="Segoe UI"/>
          <w:color w:val="0F1115"/>
        </w:rPr>
        <w:t xml:space="preserve"> - </w:t>
      </w:r>
      <w:r>
        <w:rPr>
          <w:rStyle w:val="af6"/>
          <w:rFonts w:ascii="Segoe UI" w:hAnsi="Segoe UI" w:cs="Segoe UI"/>
          <w:color w:val="0F1115"/>
        </w:rPr>
        <w:t>经典水乡代表</w:t>
      </w:r>
    </w:p>
    <w:p w14:paraId="59A05DEB" w14:textId="77777777" w:rsidR="006C267E" w:rsidRDefault="006C267E" w:rsidP="006C267E">
      <w:pPr>
        <w:pStyle w:val="ds-markdown-paragraph"/>
        <w:numPr>
          <w:ilvl w:val="0"/>
          <w:numId w:val="42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lastRenderedPageBreak/>
        <w:t>美景</w:t>
      </w:r>
      <w:r>
        <w:rPr>
          <w:rFonts w:ascii="Segoe UI" w:hAnsi="Segoe UI" w:cs="Segoe UI"/>
          <w:color w:val="0F1115"/>
        </w:rPr>
        <w:t>：</w:t>
      </w:r>
    </w:p>
    <w:p w14:paraId="783FEB11" w14:textId="77777777" w:rsidR="006C267E" w:rsidRDefault="006C267E" w:rsidP="006C267E">
      <w:pPr>
        <w:pStyle w:val="ds-markdown-paragraph"/>
        <w:numPr>
          <w:ilvl w:val="1"/>
          <w:numId w:val="4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小桥流水人家</w:t>
      </w:r>
      <w:r>
        <w:rPr>
          <w:rFonts w:ascii="Segoe UI" w:hAnsi="Segoe UI" w:cs="Segoe UI"/>
          <w:color w:val="0F1115"/>
        </w:rPr>
        <w:t>：西栅的夜景，东栅的原始风貌，西塘的烟雨长廊。</w:t>
      </w:r>
    </w:p>
    <w:p w14:paraId="4729DE31" w14:textId="77777777" w:rsidR="006C267E" w:rsidRDefault="006C267E" w:rsidP="006C267E">
      <w:pPr>
        <w:pStyle w:val="ds-markdown-paragraph"/>
        <w:numPr>
          <w:ilvl w:val="1"/>
          <w:numId w:val="4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戏剧节</w:t>
      </w:r>
      <w:r>
        <w:rPr>
          <w:rFonts w:ascii="Segoe UI" w:hAnsi="Segoe UI" w:cs="Segoe UI"/>
          <w:color w:val="0F1115"/>
        </w:rPr>
        <w:t>：乌镇戏剧节期间（每年</w:t>
      </w:r>
      <w:r>
        <w:rPr>
          <w:rFonts w:ascii="Segoe UI" w:hAnsi="Segoe UI" w:cs="Segoe UI"/>
          <w:color w:val="0F1115"/>
        </w:rPr>
        <w:t>10</w:t>
      </w:r>
      <w:r>
        <w:rPr>
          <w:rFonts w:ascii="Segoe UI" w:hAnsi="Segoe UI" w:cs="Segoe UI"/>
          <w:color w:val="0F1115"/>
        </w:rPr>
        <w:t>月底</w:t>
      </w:r>
      <w:r>
        <w:rPr>
          <w:rFonts w:ascii="Segoe UI" w:hAnsi="Segoe UI" w:cs="Segoe UI"/>
          <w:color w:val="0F1115"/>
        </w:rPr>
        <w:t>-11</w:t>
      </w:r>
      <w:r>
        <w:rPr>
          <w:rFonts w:ascii="Segoe UI" w:hAnsi="Segoe UI" w:cs="Segoe UI"/>
          <w:color w:val="0F1115"/>
        </w:rPr>
        <w:t>月初）艺术氛围浓厚。</w:t>
      </w:r>
    </w:p>
    <w:p w14:paraId="2C3DD0BF" w14:textId="77777777" w:rsidR="006C267E" w:rsidRDefault="006C267E" w:rsidP="006C267E">
      <w:pPr>
        <w:pStyle w:val="ds-markdown-paragraph"/>
        <w:numPr>
          <w:ilvl w:val="0"/>
          <w:numId w:val="42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5A7E0C26" w14:textId="77777777" w:rsidR="006C267E" w:rsidRDefault="006C267E" w:rsidP="006C267E">
      <w:pPr>
        <w:pStyle w:val="ds-markdown-paragraph"/>
        <w:numPr>
          <w:ilvl w:val="1"/>
          <w:numId w:val="4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水乡菜</w:t>
      </w:r>
      <w:r>
        <w:rPr>
          <w:rFonts w:ascii="Segoe UI" w:hAnsi="Segoe UI" w:cs="Segoe UI"/>
          <w:color w:val="0F1115"/>
        </w:rPr>
        <w:t>：清蒸白水鱼、酱鸭、河鲜。</w:t>
      </w:r>
    </w:p>
    <w:p w14:paraId="30A4E2B3" w14:textId="77777777" w:rsidR="006C267E" w:rsidRDefault="006C267E" w:rsidP="006C267E">
      <w:pPr>
        <w:pStyle w:val="ds-markdown-paragraph"/>
        <w:numPr>
          <w:ilvl w:val="1"/>
          <w:numId w:val="4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小吃</w:t>
      </w:r>
      <w:r>
        <w:rPr>
          <w:rFonts w:ascii="Segoe UI" w:hAnsi="Segoe UI" w:cs="Segoe UI"/>
          <w:color w:val="0F1115"/>
        </w:rPr>
        <w:t>：定胜糕、青团、姑嫂饼。</w:t>
      </w:r>
    </w:p>
    <w:p w14:paraId="4099BF26" w14:textId="77777777" w:rsidR="006C267E" w:rsidRDefault="006C267E" w:rsidP="006C267E">
      <w:pPr>
        <w:spacing w:before="480" w:after="480"/>
        <w:rPr>
          <w:rFonts w:ascii="宋体" w:hAnsi="宋体" w:cs="宋体"/>
        </w:rPr>
      </w:pPr>
      <w:r>
        <w:pict w14:anchorId="1551B58F">
          <v:rect id="_x0000_i1026" style="width:0;height:.75pt" o:hralign="center" o:hrstd="t" o:hr="t" fillcolor="#a0a0a0" stroked="f"/>
        </w:pict>
      </w:r>
    </w:p>
    <w:p w14:paraId="6546F1A4" w14:textId="77777777" w:rsidR="006C267E" w:rsidRDefault="006C267E" w:rsidP="006C267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f6"/>
          <w:rFonts w:ascii="Segoe UI" w:hAnsi="Segoe UI" w:cs="Segoe UI"/>
          <w:b w:val="0"/>
          <w:bCs/>
          <w:color w:val="0F1115"/>
          <w:sz w:val="30"/>
          <w:szCs w:val="30"/>
        </w:rPr>
        <w:t>上海市：摩登都市与海派风情</w:t>
      </w:r>
    </w:p>
    <w:p w14:paraId="6DB0FC70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1. </w:t>
      </w:r>
      <w:r>
        <w:rPr>
          <w:rStyle w:val="af6"/>
          <w:rFonts w:ascii="Segoe UI" w:hAnsi="Segoe UI" w:cs="Segoe UI"/>
          <w:color w:val="0F1115"/>
        </w:rPr>
        <w:t>上海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东方巴黎</w:t>
      </w:r>
      <w:r>
        <w:rPr>
          <w:rStyle w:val="af6"/>
          <w:rFonts w:ascii="Segoe UI" w:hAnsi="Segoe UI" w:cs="Segoe UI"/>
          <w:color w:val="0F1115"/>
        </w:rPr>
        <w:t>”</w:t>
      </w:r>
    </w:p>
    <w:p w14:paraId="39D1490D" w14:textId="77777777" w:rsidR="006C267E" w:rsidRDefault="006C267E" w:rsidP="006C267E">
      <w:pPr>
        <w:pStyle w:val="ds-markdown-paragraph"/>
        <w:numPr>
          <w:ilvl w:val="0"/>
          <w:numId w:val="43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2CEC5503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都市天际线</w:t>
      </w:r>
      <w:r>
        <w:rPr>
          <w:rFonts w:ascii="Segoe UI" w:hAnsi="Segoe UI" w:cs="Segoe UI"/>
          <w:color w:val="0F1115"/>
        </w:rPr>
        <w:t>：外滩、陆家嘴（东方明珠、金茂大厦、上海中心）。</w:t>
      </w:r>
    </w:p>
    <w:p w14:paraId="01860D0A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历史风貌</w:t>
      </w:r>
      <w:r>
        <w:rPr>
          <w:rFonts w:ascii="Segoe UI" w:hAnsi="Segoe UI" w:cs="Segoe UI"/>
          <w:color w:val="0F1115"/>
        </w:rPr>
        <w:t>：豫园、城隍庙、法租界老洋房（武康路、思南路等）。</w:t>
      </w:r>
    </w:p>
    <w:p w14:paraId="0EAEEDE9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文艺街区</w:t>
      </w:r>
      <w:r>
        <w:rPr>
          <w:rFonts w:ascii="Segoe UI" w:hAnsi="Segoe UI" w:cs="Segoe UI"/>
          <w:color w:val="0F1115"/>
        </w:rPr>
        <w:t>：新天地、田子坊。</w:t>
      </w:r>
    </w:p>
    <w:p w14:paraId="67E9BCBD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乐园</w:t>
      </w:r>
      <w:r>
        <w:rPr>
          <w:rFonts w:ascii="Segoe UI" w:hAnsi="Segoe UI" w:cs="Segoe UI"/>
          <w:color w:val="0F1115"/>
        </w:rPr>
        <w:t>：上海迪士尼度假区。</w:t>
      </w:r>
    </w:p>
    <w:p w14:paraId="0CFA93BD" w14:textId="77777777" w:rsidR="006C267E" w:rsidRDefault="006C267E" w:rsidP="006C267E">
      <w:pPr>
        <w:pStyle w:val="ds-markdown-paragraph"/>
        <w:numPr>
          <w:ilvl w:val="0"/>
          <w:numId w:val="43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04027934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本帮菜</w:t>
      </w:r>
      <w:r>
        <w:rPr>
          <w:rFonts w:ascii="Segoe UI" w:hAnsi="Segoe UI" w:cs="Segoe UI"/>
          <w:color w:val="0F1115"/>
        </w:rPr>
        <w:t>：红烧肉、油爆虾、腌笃鲜、上海小笼包。</w:t>
      </w:r>
    </w:p>
    <w:p w14:paraId="6DF07490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小吃</w:t>
      </w:r>
      <w:r>
        <w:rPr>
          <w:rFonts w:ascii="Segoe UI" w:hAnsi="Segoe UI" w:cs="Segoe UI"/>
          <w:color w:val="0F1115"/>
        </w:rPr>
        <w:t>：生煎、排骨年糕、葱油拌面。</w:t>
      </w:r>
    </w:p>
    <w:p w14:paraId="3CB4ACC0" w14:textId="77777777" w:rsidR="006C267E" w:rsidRDefault="006C267E" w:rsidP="006C267E">
      <w:pPr>
        <w:pStyle w:val="ds-markdown-paragraph"/>
        <w:numPr>
          <w:ilvl w:val="1"/>
          <w:numId w:val="4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国际美食</w:t>
      </w:r>
      <w:r>
        <w:rPr>
          <w:rFonts w:ascii="Segoe UI" w:hAnsi="Segoe UI" w:cs="Segoe UI"/>
          <w:color w:val="0F1115"/>
        </w:rPr>
        <w:t>：作为国际大都市，可以品尝到全世界各地的正宗美食。</w:t>
      </w:r>
    </w:p>
    <w:p w14:paraId="7A542613" w14:textId="77777777" w:rsidR="006C267E" w:rsidRDefault="006C267E" w:rsidP="006C267E">
      <w:pPr>
        <w:spacing w:before="480" w:after="480"/>
        <w:rPr>
          <w:rFonts w:ascii="宋体" w:hAnsi="宋体" w:cs="宋体"/>
        </w:rPr>
      </w:pPr>
      <w:r>
        <w:pict w14:anchorId="7AAEE14C">
          <v:rect id="_x0000_i1027" style="width:0;height:.75pt" o:hralign="center" o:hrstd="t" o:hr="t" fillcolor="#a0a0a0" stroked="f"/>
        </w:pict>
      </w:r>
    </w:p>
    <w:p w14:paraId="0945AF6D" w14:textId="77777777" w:rsidR="006C267E" w:rsidRDefault="006C267E" w:rsidP="006C267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f6"/>
          <w:rFonts w:ascii="Segoe UI" w:hAnsi="Segoe UI" w:cs="Segoe UI"/>
          <w:b w:val="0"/>
          <w:bCs/>
          <w:color w:val="0F1115"/>
          <w:sz w:val="30"/>
          <w:szCs w:val="30"/>
        </w:rPr>
        <w:t>安徽省：徽州文化与奇山秀水</w:t>
      </w:r>
    </w:p>
    <w:p w14:paraId="51679A46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1. </w:t>
      </w:r>
      <w:r>
        <w:rPr>
          <w:rStyle w:val="af6"/>
          <w:rFonts w:ascii="Segoe UI" w:hAnsi="Segoe UI" w:cs="Segoe UI"/>
          <w:color w:val="0F1115"/>
        </w:rPr>
        <w:t>黄山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天下第一奇山</w:t>
      </w:r>
      <w:r>
        <w:rPr>
          <w:rStyle w:val="af6"/>
          <w:rFonts w:ascii="Segoe UI" w:hAnsi="Segoe UI" w:cs="Segoe UI"/>
          <w:color w:val="0F1115"/>
        </w:rPr>
        <w:t>”</w:t>
      </w:r>
    </w:p>
    <w:p w14:paraId="0E9659AE" w14:textId="77777777" w:rsidR="006C267E" w:rsidRDefault="006C267E" w:rsidP="006C267E">
      <w:pPr>
        <w:pStyle w:val="ds-markdown-paragraph"/>
        <w:numPr>
          <w:ilvl w:val="0"/>
          <w:numId w:val="44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lastRenderedPageBreak/>
        <w:t>美景</w:t>
      </w:r>
      <w:r>
        <w:rPr>
          <w:rFonts w:ascii="Segoe UI" w:hAnsi="Segoe UI" w:cs="Segoe UI"/>
          <w:color w:val="0F1115"/>
        </w:rPr>
        <w:t>：</w:t>
      </w:r>
    </w:p>
    <w:p w14:paraId="38FB316B" w14:textId="77777777" w:rsidR="006C267E" w:rsidRDefault="006C267E" w:rsidP="006C267E">
      <w:pPr>
        <w:pStyle w:val="ds-markdown-paragraph"/>
        <w:numPr>
          <w:ilvl w:val="1"/>
          <w:numId w:val="4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黄山风景区</w:t>
      </w:r>
      <w:r>
        <w:rPr>
          <w:rFonts w:ascii="Segoe UI" w:hAnsi="Segoe UI" w:cs="Segoe UI"/>
          <w:color w:val="0F1115"/>
        </w:rPr>
        <w:t>：奇松、怪石、云海、温泉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四绝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，迎客松、光明顶、西海大峡谷必去。</w:t>
      </w:r>
    </w:p>
    <w:p w14:paraId="17A39B1C" w14:textId="77777777" w:rsidR="006C267E" w:rsidRDefault="006C267E" w:rsidP="006C267E">
      <w:pPr>
        <w:pStyle w:val="ds-markdown-paragraph"/>
        <w:numPr>
          <w:ilvl w:val="1"/>
          <w:numId w:val="4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徽派古村落</w:t>
      </w:r>
      <w:r>
        <w:rPr>
          <w:rFonts w:ascii="Segoe UI" w:hAnsi="Segoe UI" w:cs="Segoe UI"/>
          <w:color w:val="0F1115"/>
        </w:rPr>
        <w:t>：宏村（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画里乡村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）、西递，粉墙黛瓦马头墙，极具水墨画意境。</w:t>
      </w:r>
    </w:p>
    <w:p w14:paraId="7A822E5A" w14:textId="77777777" w:rsidR="006C267E" w:rsidRDefault="006C267E" w:rsidP="006C267E">
      <w:pPr>
        <w:pStyle w:val="ds-markdown-paragraph"/>
        <w:numPr>
          <w:ilvl w:val="1"/>
          <w:numId w:val="4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翡翠谷</w:t>
      </w:r>
      <w:r>
        <w:rPr>
          <w:rFonts w:ascii="Segoe UI" w:hAnsi="Segoe UI" w:cs="Segoe UI"/>
          <w:color w:val="0F1115"/>
        </w:rPr>
        <w:t>（情人谷）：池水碧绿如玉。</w:t>
      </w:r>
    </w:p>
    <w:p w14:paraId="6F3920D6" w14:textId="77777777" w:rsidR="006C267E" w:rsidRDefault="006C267E" w:rsidP="006C267E">
      <w:pPr>
        <w:pStyle w:val="ds-markdown-paragraph"/>
        <w:numPr>
          <w:ilvl w:val="0"/>
          <w:numId w:val="44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</w:t>
      </w:r>
    </w:p>
    <w:p w14:paraId="7DADB28A" w14:textId="77777777" w:rsidR="006C267E" w:rsidRDefault="006C267E" w:rsidP="006C267E">
      <w:pPr>
        <w:pStyle w:val="ds-markdown-paragraph"/>
        <w:numPr>
          <w:ilvl w:val="1"/>
          <w:numId w:val="4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徽菜</w:t>
      </w:r>
      <w:r>
        <w:rPr>
          <w:rFonts w:ascii="Segoe UI" w:hAnsi="Segoe UI" w:cs="Segoe UI"/>
          <w:color w:val="0F1115"/>
        </w:rPr>
        <w:t>：臭鳜鱼、毛豆腐（味道独特，需勇气尝试）、黄山烧饼、问政山笋。</w:t>
      </w:r>
    </w:p>
    <w:p w14:paraId="0BA761A1" w14:textId="77777777" w:rsidR="006C267E" w:rsidRDefault="006C267E" w:rsidP="006C267E">
      <w:pPr>
        <w:pStyle w:val="ds-markdown-paragraph"/>
        <w:numPr>
          <w:ilvl w:val="1"/>
          <w:numId w:val="4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土特产</w:t>
      </w:r>
      <w:r>
        <w:rPr>
          <w:rFonts w:ascii="Segoe UI" w:hAnsi="Segoe UI" w:cs="Segoe UI"/>
          <w:color w:val="0F1115"/>
        </w:rPr>
        <w:t>：祁门红茶、太平猴魁。</w:t>
      </w:r>
    </w:p>
    <w:p w14:paraId="2F591CF4" w14:textId="77777777" w:rsidR="006C267E" w:rsidRDefault="006C267E" w:rsidP="006C267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 xml:space="preserve">2. </w:t>
      </w:r>
      <w:r>
        <w:rPr>
          <w:rStyle w:val="af6"/>
          <w:rFonts w:ascii="Segoe UI" w:hAnsi="Segoe UI" w:cs="Segoe UI"/>
          <w:color w:val="0F1115"/>
        </w:rPr>
        <w:t>池州</w:t>
      </w:r>
      <w:r>
        <w:rPr>
          <w:rStyle w:val="af6"/>
          <w:rFonts w:ascii="Segoe UI" w:hAnsi="Segoe UI" w:cs="Segoe UI"/>
          <w:color w:val="0F1115"/>
        </w:rPr>
        <w:t xml:space="preserve"> - “</w:t>
      </w:r>
      <w:r>
        <w:rPr>
          <w:rStyle w:val="af6"/>
          <w:rFonts w:ascii="Segoe UI" w:hAnsi="Segoe UI" w:cs="Segoe UI"/>
          <w:color w:val="0F1115"/>
        </w:rPr>
        <w:t>千载诗人地</w:t>
      </w:r>
      <w:r>
        <w:rPr>
          <w:rStyle w:val="af6"/>
          <w:rFonts w:ascii="Segoe UI" w:hAnsi="Segoe UI" w:cs="Segoe UI"/>
          <w:color w:val="0F1115"/>
        </w:rPr>
        <w:t>”</w:t>
      </w:r>
    </w:p>
    <w:p w14:paraId="08B890B7" w14:textId="77777777" w:rsidR="006C267E" w:rsidRDefault="006C267E" w:rsidP="006C267E">
      <w:pPr>
        <w:pStyle w:val="ds-markdown-paragraph"/>
        <w:numPr>
          <w:ilvl w:val="0"/>
          <w:numId w:val="45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美景</w:t>
      </w:r>
      <w:r>
        <w:rPr>
          <w:rFonts w:ascii="Segoe UI" w:hAnsi="Segoe UI" w:cs="Segoe UI"/>
          <w:color w:val="0F1115"/>
        </w:rPr>
        <w:t>：</w:t>
      </w:r>
    </w:p>
    <w:p w14:paraId="2B946851" w14:textId="77777777" w:rsidR="006C267E" w:rsidRDefault="006C267E" w:rsidP="006C267E">
      <w:pPr>
        <w:pStyle w:val="ds-markdown-paragraph"/>
        <w:numPr>
          <w:ilvl w:val="1"/>
          <w:numId w:val="4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九华山</w:t>
      </w:r>
      <w:r>
        <w:rPr>
          <w:rFonts w:ascii="Segoe UI" w:hAnsi="Segoe UI" w:cs="Segoe UI"/>
          <w:color w:val="0F1115"/>
        </w:rPr>
        <w:t>：中国四大佛教名山之一，地藏王菩萨道场，寺庙众多，自然风光秀丽。</w:t>
      </w:r>
    </w:p>
    <w:p w14:paraId="7772A8DD" w14:textId="77777777" w:rsidR="006C267E" w:rsidRDefault="006C267E" w:rsidP="006C267E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f6"/>
          <w:rFonts w:ascii="Segoe UI" w:hAnsi="Segoe UI" w:cs="Segoe UI"/>
          <w:color w:val="0F1115"/>
        </w:rPr>
        <w:t>美食</w:t>
      </w:r>
      <w:r>
        <w:rPr>
          <w:rFonts w:ascii="Segoe UI" w:hAnsi="Segoe UI" w:cs="Segoe UI"/>
          <w:color w:val="0F1115"/>
        </w:rPr>
        <w:t>：九华素斋、池州小菜。</w:t>
      </w:r>
    </w:p>
    <w:p w14:paraId="525ECA11" w14:textId="77777777" w:rsidR="00152B8F" w:rsidRPr="006C267E" w:rsidRDefault="00152B8F" w:rsidP="00775BB5">
      <w:pPr>
        <w:spacing w:line="240" w:lineRule="auto"/>
      </w:pPr>
    </w:p>
    <w:sectPr w:rsidR="00152B8F" w:rsidRPr="006C2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3A99" w14:textId="77777777" w:rsidR="00437449" w:rsidRDefault="00437449">
      <w:r>
        <w:separator/>
      </w:r>
    </w:p>
  </w:endnote>
  <w:endnote w:type="continuationSeparator" w:id="0">
    <w:p w14:paraId="24F3FC30" w14:textId="77777777" w:rsidR="00437449" w:rsidRDefault="0043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C826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6BD95931" w14:textId="77777777" w:rsidTr="0075012D">
      <w:trPr>
        <w:trHeight w:val="257"/>
      </w:trPr>
      <w:tc>
        <w:tcPr>
          <w:tcW w:w="1760" w:type="pct"/>
        </w:tcPr>
        <w:p w14:paraId="31CB2857" w14:textId="77777777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6C267E">
            <w:rPr>
              <w:noProof/>
            </w:rPr>
            <w:t>2025-10-21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59D76CF1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387B4380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0C3FA8E3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B9B0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B4EB" w14:textId="77777777" w:rsidR="00437449" w:rsidRDefault="00437449">
      <w:r>
        <w:separator/>
      </w:r>
    </w:p>
  </w:footnote>
  <w:footnote w:type="continuationSeparator" w:id="0">
    <w:p w14:paraId="3791BE52" w14:textId="77777777" w:rsidR="00437449" w:rsidRDefault="0043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B0AA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40C2859A" w14:textId="77777777">
      <w:trPr>
        <w:cantSplit/>
        <w:trHeight w:hRule="exact" w:val="782"/>
      </w:trPr>
      <w:tc>
        <w:tcPr>
          <w:tcW w:w="500" w:type="pct"/>
        </w:tcPr>
        <w:p w14:paraId="43DFB7D2" w14:textId="77777777"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034A75BF" wp14:editId="5A93C2A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14:paraId="789BDE6F" w14:textId="77777777"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14:paraId="0EB13ECA" w14:textId="77777777"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14:paraId="018C43F5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5FAC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85"/>
    <w:multiLevelType w:val="multilevel"/>
    <w:tmpl w:val="86F0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26E01946"/>
    <w:multiLevelType w:val="multilevel"/>
    <w:tmpl w:val="711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 w15:restartNumberingAfterBreak="0">
    <w:nsid w:val="358918C4"/>
    <w:multiLevelType w:val="multilevel"/>
    <w:tmpl w:val="8E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06DAC"/>
    <w:multiLevelType w:val="multilevel"/>
    <w:tmpl w:val="40BC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0" w15:restartNumberingAfterBreak="0">
    <w:nsid w:val="3D0D6B38"/>
    <w:multiLevelType w:val="multilevel"/>
    <w:tmpl w:val="0E3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4C63399D"/>
    <w:multiLevelType w:val="multilevel"/>
    <w:tmpl w:val="EE5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62788"/>
    <w:multiLevelType w:val="multilevel"/>
    <w:tmpl w:val="AA1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A193D21"/>
    <w:multiLevelType w:val="multilevel"/>
    <w:tmpl w:val="A2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707F020A"/>
    <w:multiLevelType w:val="multilevel"/>
    <w:tmpl w:val="D67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14"/>
  </w:num>
  <w:num w:numId="18">
    <w:abstractNumId w:val="14"/>
  </w:num>
  <w:num w:numId="19">
    <w:abstractNumId w:val="14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4"/>
  </w:num>
  <w:num w:numId="25">
    <w:abstractNumId w:val="14"/>
  </w:num>
  <w:num w:numId="26">
    <w:abstractNumId w:val="20"/>
  </w:num>
  <w:num w:numId="27">
    <w:abstractNumId w:val="20"/>
  </w:num>
  <w:num w:numId="28">
    <w:abstractNumId w:val="20"/>
  </w:num>
  <w:num w:numId="29">
    <w:abstractNumId w:val="2"/>
  </w:num>
  <w:num w:numId="30">
    <w:abstractNumId w:val="14"/>
  </w:num>
  <w:num w:numId="31">
    <w:abstractNumId w:val="14"/>
  </w:num>
  <w:num w:numId="32">
    <w:abstractNumId w:val="20"/>
  </w:num>
  <w:num w:numId="33">
    <w:abstractNumId w:val="17"/>
  </w:num>
  <w:num w:numId="34">
    <w:abstractNumId w:val="17"/>
  </w:num>
  <w:num w:numId="35">
    <w:abstractNumId w:val="17"/>
  </w:num>
  <w:num w:numId="36">
    <w:abstractNumId w:val="16"/>
  </w:num>
  <w:num w:numId="37">
    <w:abstractNumId w:val="18"/>
  </w:num>
  <w:num w:numId="38">
    <w:abstractNumId w:val="0"/>
  </w:num>
  <w:num w:numId="39">
    <w:abstractNumId w:val="10"/>
  </w:num>
  <w:num w:numId="40">
    <w:abstractNumId w:val="4"/>
  </w:num>
  <w:num w:numId="41">
    <w:abstractNumId w:val="15"/>
  </w:num>
  <w:num w:numId="42">
    <w:abstractNumId w:val="7"/>
  </w:num>
  <w:num w:numId="43">
    <w:abstractNumId w:val="13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3055E4"/>
    <w:rsid w:val="00307760"/>
    <w:rsid w:val="00322719"/>
    <w:rsid w:val="00425F62"/>
    <w:rsid w:val="00437449"/>
    <w:rsid w:val="0052233A"/>
    <w:rsid w:val="00634265"/>
    <w:rsid w:val="006C267E"/>
    <w:rsid w:val="007162BA"/>
    <w:rsid w:val="0075012D"/>
    <w:rsid w:val="00775BB5"/>
    <w:rsid w:val="00780144"/>
    <w:rsid w:val="00C53AFA"/>
    <w:rsid w:val="00D16C4C"/>
    <w:rsid w:val="00D87114"/>
    <w:rsid w:val="00EE2438"/>
    <w:rsid w:val="00EE58DB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0028B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styleId="af6">
    <w:name w:val="Strong"/>
    <w:basedOn w:val="a2"/>
    <w:uiPriority w:val="22"/>
    <w:qFormat/>
    <w:rsid w:val="006C267E"/>
    <w:rPr>
      <w:b/>
      <w:bCs/>
    </w:rPr>
  </w:style>
  <w:style w:type="paragraph" w:customStyle="1" w:styleId="ds-markdown-paragraph">
    <w:name w:val="ds-markdown-paragraph"/>
    <w:basedOn w:val="a1"/>
    <w:rsid w:val="006C267E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0</TotalTime>
  <Pages>4</Pages>
  <Words>200</Words>
  <Characters>1143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qiuxiang</dc:creator>
  <cp:keywords/>
  <dc:description/>
  <cp:lastModifiedBy>qiuxiang</cp:lastModifiedBy>
  <cp:revision>2</cp:revision>
  <dcterms:created xsi:type="dcterms:W3CDTF">2019-07-19T03:06:00Z</dcterms:created>
  <dcterms:modified xsi:type="dcterms:W3CDTF">2025-10-21T12:04:00Z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